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57" w:rsidRPr="00752A0D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Муниципальное казённое  общеобразовательное учреждение</w:t>
      </w:r>
    </w:p>
    <w:p w:rsidR="00E51657" w:rsidRPr="00752A0D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52A0D">
        <w:rPr>
          <w:rFonts w:ascii="Times New Roman" w:hAnsi="Times New Roman" w:cs="Times New Roman"/>
          <w:b/>
          <w:sz w:val="24"/>
          <w:szCs w:val="24"/>
        </w:rPr>
        <w:t>Пальминская</w:t>
      </w:r>
      <w:proofErr w:type="spellEnd"/>
      <w:r w:rsidRPr="00752A0D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E51657" w:rsidRPr="00701633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657" w:rsidRPr="00701633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51657" w:rsidRPr="00701633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E51657" w:rsidRPr="00701633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16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70163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педагогический коллектив в количестве 7 человек.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1657" w:rsidRPr="00701633" w:rsidRDefault="00E51657" w:rsidP="00E5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E51657" w:rsidRPr="00E51657" w:rsidRDefault="00E51657" w:rsidP="00E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1.</w:t>
      </w:r>
      <w:r w:rsidRPr="00E51657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51657">
        <w:rPr>
          <w:rFonts w:ascii="Times New Roman" w:hAnsi="Times New Roman" w:cs="Times New Roman"/>
          <w:sz w:val="28"/>
          <w:szCs w:val="28"/>
        </w:rPr>
        <w:t>овершенствование профессионального мастерства учителя в контексте развития функциональной грамотности обучающихся на всех уровнях обучения.</w:t>
      </w:r>
    </w:p>
    <w:p w:rsidR="00E51657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79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633">
        <w:rPr>
          <w:rFonts w:ascii="Times New Roman" w:hAnsi="Times New Roman" w:cs="Times New Roman"/>
          <w:sz w:val="28"/>
          <w:szCs w:val="28"/>
        </w:rPr>
        <w:t xml:space="preserve">По первому вопросу выступили классные руководители, которые познакомили педагогический коллектив с результатами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четверти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Всего в образовательном учреждении на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год:</w:t>
      </w:r>
      <w:r>
        <w:rPr>
          <w:rFonts w:ascii="Times New Roman" w:hAnsi="Times New Roman" w:cs="Times New Roman"/>
          <w:sz w:val="28"/>
          <w:szCs w:val="28"/>
        </w:rPr>
        <w:t xml:space="preserve"> 23 чел.,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Не аттестовались – 1 класс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Всего аттестовались по школе – 20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На «4» и «5»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Из них отличников – 0 чел.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С 2 -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1633">
        <w:rPr>
          <w:rFonts w:ascii="Times New Roman" w:hAnsi="Times New Roman" w:cs="Times New Roman"/>
          <w:sz w:val="28"/>
          <w:szCs w:val="28"/>
        </w:rPr>
        <w:t xml:space="preserve"> класс на «4» и «5»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701633">
        <w:rPr>
          <w:rFonts w:ascii="Times New Roman" w:hAnsi="Times New Roman" w:cs="Times New Roman"/>
          <w:b/>
          <w:sz w:val="28"/>
          <w:szCs w:val="28"/>
        </w:rPr>
        <w:t>Кокшаров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 Степан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35">
        <w:rPr>
          <w:rFonts w:ascii="Times New Roman" w:hAnsi="Times New Roman" w:cs="Times New Roman"/>
          <w:b/>
          <w:sz w:val="28"/>
          <w:szCs w:val="28"/>
        </w:rPr>
        <w:t>Граудиньш</w:t>
      </w:r>
      <w:proofErr w:type="spellEnd"/>
      <w:r w:rsidRPr="00187F35">
        <w:rPr>
          <w:rFonts w:ascii="Times New Roman" w:hAnsi="Times New Roman" w:cs="Times New Roman"/>
          <w:b/>
          <w:sz w:val="28"/>
          <w:szCs w:val="28"/>
        </w:rPr>
        <w:t xml:space="preserve"> Родион – 4 </w:t>
      </w:r>
      <w:proofErr w:type="spellStart"/>
      <w:r w:rsidRPr="00187F3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01633">
        <w:rPr>
          <w:rFonts w:ascii="Times New Roman" w:hAnsi="Times New Roman" w:cs="Times New Roman"/>
          <w:sz w:val="28"/>
          <w:szCs w:val="28"/>
        </w:rPr>
        <w:t>)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С одной «3»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633"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– 0 чел.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Успеваемость – 100%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Качество знаний –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lastRenderedPageBreak/>
        <w:t xml:space="preserve">С 5 -9 класс на «4» и «5» - 4 человека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01633">
        <w:rPr>
          <w:rFonts w:ascii="Times New Roman" w:hAnsi="Times New Roman" w:cs="Times New Roman"/>
          <w:b/>
          <w:sz w:val="28"/>
          <w:szCs w:val="28"/>
        </w:rPr>
        <w:t>Ганина Ольга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>., Комаров Илья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Вольковец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., Пономарёва Виктория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>.)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С одной « 3»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Сморжок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proofErr w:type="gramStart"/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Граудиньш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Яна , 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русский язык)</w:t>
      </w:r>
    </w:p>
    <w:p w:rsidR="00E51657" w:rsidRPr="00701633" w:rsidRDefault="00E51657" w:rsidP="00E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633"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– 0 чел.</w:t>
      </w:r>
    </w:p>
    <w:p w:rsidR="00E51657" w:rsidRPr="00701633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Успеваемость – 100%</w:t>
      </w:r>
    </w:p>
    <w:p w:rsidR="00E51657" w:rsidRPr="00701633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Качество  знаний – 2</w:t>
      </w:r>
      <w:r>
        <w:rPr>
          <w:rFonts w:ascii="Times New Roman" w:hAnsi="Times New Roman" w:cs="Times New Roman"/>
          <w:sz w:val="28"/>
          <w:szCs w:val="28"/>
        </w:rPr>
        <w:t>8,5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E51657" w:rsidRPr="00701633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Всего по школе: </w:t>
      </w:r>
      <w:r w:rsidRPr="00701633">
        <w:rPr>
          <w:rFonts w:ascii="Times New Roman" w:hAnsi="Times New Roman" w:cs="Times New Roman"/>
          <w:b/>
          <w:sz w:val="28"/>
          <w:szCs w:val="28"/>
        </w:rPr>
        <w:t>Успеваемость</w:t>
      </w:r>
      <w:r w:rsidRPr="00701633">
        <w:rPr>
          <w:rFonts w:ascii="Times New Roman" w:hAnsi="Times New Roman" w:cs="Times New Roman"/>
          <w:sz w:val="28"/>
          <w:szCs w:val="28"/>
        </w:rPr>
        <w:t xml:space="preserve"> - 100%,  </w:t>
      </w:r>
      <w:r w:rsidRPr="00701633">
        <w:rPr>
          <w:rFonts w:ascii="Times New Roman" w:hAnsi="Times New Roman" w:cs="Times New Roman"/>
          <w:b/>
          <w:sz w:val="28"/>
          <w:szCs w:val="28"/>
        </w:rPr>
        <w:t>качество знаний</w:t>
      </w:r>
      <w:r w:rsidRPr="00701633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E51657" w:rsidRPr="00701633" w:rsidRDefault="00E51657" w:rsidP="00E51657">
      <w:pPr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1. Классным  руководителям совместно с учителями – предметниками усилить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 учащихся.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на учащихся, которые регулярно не записывают и не выполняют домашнее задание.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2.Учителям – предметникам продолжать оказывать дифференцированную помощь слабоуспевающим учащимся на уроках и во время внеурочной деятельности.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64779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второму вопросу  слушали Воронову А.А., которая ознакомила с порядком  проведения новогодних мероприятий.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 w:rsidRPr="008705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 третьему вопросу слушали Головину Н.В., заместителя директора по УВР, которая рассказала о сроках каникулярного времени. Наталья Владимировна сказала, что зимние каникулы  будут проходить с 26 декабря по 9 января.  Предложила  новогоднюю елку провести 26 декабря в 17:00 часов. Также, Наталья Владимировна  добавила, что во время каникул будут проводиться мероприятия с детьми, в соответствии с планом реализации новогодних мероприятий. Педагогу – организатору и педагогу – библиотекарю составить планы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новогодних каникул</w:t>
      </w:r>
    </w:p>
    <w:p w:rsidR="00E51657" w:rsidRDefault="00E51657" w:rsidP="00E51657">
      <w:pPr>
        <w:rPr>
          <w:rFonts w:ascii="Times New Roman" w:hAnsi="Times New Roman" w:cs="Times New Roman"/>
          <w:b/>
          <w:sz w:val="28"/>
          <w:szCs w:val="28"/>
        </w:rPr>
      </w:pPr>
      <w:r w:rsidRPr="00276CC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Информацию принять к сведению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2.Провести новогоднюю елку для детей с 1 по 9 класс 26 декабря в 17:00 часов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52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Педагогу – организатору и педагогу – библиотекарю составить планы работы с обучающимися во время новогодних каникул и сдать планы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 до 28.12.22</w:t>
      </w: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</w:p>
    <w:p w:rsidR="00E51657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                               Е.С.Кузнецова</w:t>
      </w:r>
    </w:p>
    <w:p w:rsidR="00E51657" w:rsidRPr="00276CCD" w:rsidRDefault="00E51657" w:rsidP="00E51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  Н.В.Головина</w:t>
      </w:r>
    </w:p>
    <w:p w:rsidR="00E51657" w:rsidRDefault="00E51657" w:rsidP="00E51657"/>
    <w:p w:rsidR="00E1107F" w:rsidRDefault="00E1107F"/>
    <w:sectPr w:rsidR="00E1107F" w:rsidSect="00E2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51657"/>
    <w:rsid w:val="00E1107F"/>
    <w:rsid w:val="00E5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2023-02-13T12:41:00Z</dcterms:created>
  <dcterms:modified xsi:type="dcterms:W3CDTF">2023-02-13T12:43:00Z</dcterms:modified>
</cp:coreProperties>
</file>