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приеме в 1 класс на 2022-2023 учебный год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Уважаемые родители!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приема документов</w:t>
      </w:r>
    </w:p>
    <w:p w:rsidR="008B3C94" w:rsidRPr="008B3C94" w:rsidRDefault="002C7A09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заявлений в первый класс детей, проживающих на закрепленной территории (начинается не позднее 1 апреля 2022 г. и завершается не позднее 30 июня 2022г.);</w:t>
      </w:r>
    </w:p>
    <w:p w:rsidR="008B3C94" w:rsidRPr="008B3C94" w:rsidRDefault="002C7A09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рием заявлений в первый класс детей, не зарегистрированных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закрепленной территории (с 6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2022 г. 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5 сентября включительно</w:t>
      </w:r>
      <w:r w:rsidR="005E0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B3C94"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 заявлений в 1 класс организован в следующих формах:</w:t>
      </w:r>
    </w:p>
    <w:p w:rsidR="008B3C94" w:rsidRPr="008B3C94" w:rsidRDefault="009E3CAF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</w:t>
      </w: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в образовательные учреждения Таборинского муниципального района;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ерез отдел ГБУ Свердловской области «МФЦ по Тавдинскому городскому округу и </w:t>
      </w:r>
      <w:proofErr w:type="spellStart"/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Таборинскому</w:t>
      </w:r>
      <w:proofErr w:type="spellEnd"/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муниципальному району»</w:t>
      </w:r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</w:t>
      </w:r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с. Таборы, ул. </w:t>
      </w:r>
      <w:proofErr w:type="gramStart"/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Советская</w:t>
      </w:r>
      <w:proofErr w:type="gramEnd"/>
      <w:r w:rsidR="008B3C94"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33.</w:t>
      </w:r>
    </w:p>
    <w:p w:rsidR="008B3C94" w:rsidRPr="008B3C94" w:rsidRDefault="008B3C94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работы:</w:t>
      </w:r>
    </w:p>
    <w:p w:rsidR="0038245C" w:rsidRPr="00D14DD0" w:rsidRDefault="008B3C94" w:rsidP="00D14DD0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понедельник – пятница – с 8.00. до 17.00. 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обеда – с 12.00 до 13.00</w:t>
      </w:r>
    </w:p>
    <w:p w:rsidR="008B3C94" w:rsidRPr="008B3C94" w:rsidRDefault="008B3C94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</w:t>
      </w:r>
      <w:proofErr w:type="gramStart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оскресенье</w:t>
      </w:r>
      <w:proofErr w:type="spellEnd"/>
      <w:r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 выходной.</w:t>
      </w:r>
    </w:p>
    <w:p w:rsidR="008B3C94" w:rsidRPr="008B3C94" w:rsidRDefault="0038245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D14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одача заявления в электронном виде </w:t>
      </w:r>
      <w:r w:rsidR="009E3CAF" w:rsidRPr="00D14DD0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посредством «Портала образовательных услуг»</w:t>
      </w:r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5" w:tgtFrame="_blank" w:history="1">
        <w:r w:rsidR="009E3CAF" w:rsidRPr="00D14DD0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https://edu.egov66.ru/</w:t>
        </w:r>
      </w:hyperlink>
      <w:r w:rsidR="009E3CAF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14DD0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3C94" w:rsidRPr="00D14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услуге «Прием заявлений о зачислении в государственные и муниципальные образовательные организации». </w:t>
      </w:r>
    </w:p>
    <w:p w:rsidR="008B3C94" w:rsidRPr="008B3C94" w:rsidRDefault="008B3C94" w:rsidP="00D14DD0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Контактная информация для консультаций по вопросам зачисления в 1 класс</w:t>
      </w:r>
    </w:p>
    <w:p w:rsidR="008B3C94" w:rsidRDefault="008B3C94" w:rsidP="00D14DD0">
      <w:pPr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2022-2023уч</w:t>
      </w:r>
      <w:proofErr w:type="gramStart"/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8B3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од:</w:t>
      </w:r>
    </w:p>
    <w:p w:rsidR="002D29AE" w:rsidRPr="002D29AE" w:rsidRDefault="002D29AE" w:rsidP="002D29AE">
      <w:pPr>
        <w:spacing w:before="100" w:beforeAutospacing="1" w:after="19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D2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8(34347) 2-61-34,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D2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 МКОУ «Пальминская ООШ» - Марина Васильевна Посредникова</w:t>
      </w:r>
      <w:r w:rsidR="007C7F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B3C94" w:rsidRPr="008B3C94" w:rsidRDefault="007C7F2C" w:rsidP="00D14DD0">
      <w:pPr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-8(34347)</w:t>
      </w:r>
      <w:r w:rsidR="008B3C94" w:rsidRPr="008B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2-15-06, ведущий специалист Управления образованием администрации Таборинского муниципального района – Наталья Борисовна Сафронова.</w:t>
      </w:r>
    </w:p>
    <w:p w:rsidR="00D15B1D" w:rsidRDefault="00D15B1D">
      <w:pPr>
        <w:rPr>
          <w:sz w:val="24"/>
          <w:szCs w:val="24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5E0B94" w:rsidRDefault="005E0B94" w:rsidP="002C7A09">
      <w:pPr>
        <w:pStyle w:val="2"/>
        <w:rPr>
          <w:rFonts w:eastAsia="Times New Roman"/>
        </w:rPr>
      </w:pPr>
    </w:p>
    <w:p w:rsidR="002C7A09" w:rsidRDefault="002C7A09" w:rsidP="002C7A09">
      <w:pPr>
        <w:pStyle w:val="2"/>
        <w:rPr>
          <w:rFonts w:eastAsia="Times New Roman"/>
        </w:rPr>
      </w:pPr>
      <w:proofErr w:type="gramStart"/>
      <w:r>
        <w:rPr>
          <w:rFonts w:eastAsia="Times New Roman"/>
        </w:rPr>
        <w:t>Чек-лист</w:t>
      </w:r>
      <w:proofErr w:type="gramEnd"/>
      <w:r>
        <w:rPr>
          <w:rFonts w:eastAsia="Times New Roman"/>
        </w:rPr>
        <w:t xml:space="preserve"> «Какие документы нужны для приема в 1-й класс»</w:t>
      </w:r>
    </w:p>
    <w:p w:rsidR="002C7A09" w:rsidRDefault="002C7A09" w:rsidP="002C7A09">
      <w:pPr>
        <w:rPr>
          <w:rFonts w:eastAsia="Times New Roman"/>
        </w:rPr>
      </w:pPr>
      <w:r>
        <w:rPr>
          <w:rFonts w:eastAsia="Times New Roman"/>
        </w:rPr>
        <w:t>С 1 января 2021 года прием в школу ведется по новому Порядку (</w:t>
      </w:r>
      <w:hyperlink r:id="rId6" w:anchor="/document/99/565697396/" w:history="1">
        <w:r>
          <w:rPr>
            <w:rStyle w:val="a4"/>
            <w:rFonts w:eastAsia="Times New Roman"/>
          </w:rPr>
          <w:t xml:space="preserve">приказ </w:t>
        </w:r>
        <w:proofErr w:type="spellStart"/>
        <w:r>
          <w:rPr>
            <w:rStyle w:val="a4"/>
            <w:rFonts w:eastAsia="Times New Roman"/>
          </w:rPr>
          <w:t>Минпросвещения</w:t>
        </w:r>
        <w:proofErr w:type="spellEnd"/>
        <w:r>
          <w:rPr>
            <w:rStyle w:val="a4"/>
            <w:rFonts w:eastAsia="Times New Roman"/>
          </w:rPr>
          <w:t xml:space="preserve"> от 02.09.2020 № 458</w:t>
        </w:r>
      </w:hyperlink>
      <w:r>
        <w:rPr>
          <w:rFonts w:eastAsia="Times New Roman"/>
        </w:rPr>
        <w:t xml:space="preserve">). В нем указан список документов, чтобы оформить прием ребенка в школу. В 2022 году в список внесли изменения. Подробный перечень документов с изменениями смотрите в </w:t>
      </w:r>
      <w:proofErr w:type="gramStart"/>
      <w:r>
        <w:rPr>
          <w:rFonts w:eastAsia="Times New Roman"/>
        </w:rPr>
        <w:t>чек-листе</w:t>
      </w:r>
      <w:proofErr w:type="gramEnd"/>
      <w:r>
        <w:rPr>
          <w:rFonts w:eastAsia="Times New Roman"/>
        </w:rPr>
        <w:t xml:space="preserve">. </w:t>
      </w:r>
    </w:p>
    <w:p w:rsidR="002C7A09" w:rsidRDefault="002C7A09" w:rsidP="002C7A09">
      <w:pPr>
        <w:pStyle w:val="a3"/>
        <w:rPr>
          <w:rFonts w:eastAsiaTheme="minorEastAsia"/>
        </w:rPr>
      </w:pPr>
      <w:r>
        <w:rPr>
          <w:rStyle w:val="a5"/>
        </w:rPr>
        <w:t xml:space="preserve">1. </w:t>
      </w:r>
      <w:hyperlink r:id="rId7" w:anchor="/document/118/67158/" w:history="1">
        <w:r>
          <w:rPr>
            <w:rStyle w:val="a4"/>
            <w:b/>
            <w:bCs/>
          </w:rPr>
          <w:t>Заявление о приеме ребенка в школу</w:t>
        </w:r>
      </w:hyperlink>
      <w:r>
        <w:rPr>
          <w:rStyle w:val="a5"/>
        </w:rPr>
        <w:t>.</w:t>
      </w:r>
      <w:r>
        <w:t xml:space="preserve"> В заявлении должны быть обязательные сведения (</w:t>
      </w:r>
      <w:hyperlink r:id="rId8" w:anchor="/document/99/565697396/XA00M902N2/" w:history="1">
        <w:r>
          <w:rPr>
            <w:rStyle w:val="a4"/>
          </w:rPr>
          <w:t xml:space="preserve">п. </w:t>
        </w:r>
      </w:hyperlink>
      <w:hyperlink r:id="rId9" w:anchor="/document/99/565697396/XA00MA42N8/" w:history="1">
        <w:r>
          <w:rPr>
            <w:rStyle w:val="a4"/>
          </w:rPr>
          <w:t>24</w:t>
        </w:r>
      </w:hyperlink>
      <w:r>
        <w:t xml:space="preserve"> Порядка приема в школу):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фамилия, имя, отчество, дата рождения и адрес ребенка;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фамилия, имя, отчество, адрес, телефон, электронная почта родителя;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право внеочередного, первоочередного или преимущественного приема (если есть);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 xml:space="preserve">потребность ребенка в </w:t>
      </w:r>
      <w:proofErr w:type="gramStart"/>
      <w:r>
        <w:rPr>
          <w:rFonts w:eastAsia="Times New Roman"/>
        </w:rPr>
        <w:t>обучении</w:t>
      </w:r>
      <w:proofErr w:type="gramEnd"/>
      <w:r>
        <w:rPr>
          <w:rFonts w:eastAsia="Times New Roman"/>
        </w:rPr>
        <w:t xml:space="preserve"> по адаптированной образовательной программе или специальных условиях для обучения и воспитания (при необходимости);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 xml:space="preserve">согласие родителя на </w:t>
      </w:r>
      <w:proofErr w:type="gramStart"/>
      <w:r>
        <w:rPr>
          <w:rFonts w:eastAsia="Times New Roman"/>
        </w:rPr>
        <w:t>обучение ребенка</w:t>
      </w:r>
      <w:proofErr w:type="gramEnd"/>
      <w:r>
        <w:rPr>
          <w:rFonts w:eastAsia="Times New Roman"/>
        </w:rPr>
        <w:t xml:space="preserve"> по адаптированной образовательной программе (при необходимости);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язык образования – если организуете обучение на родном языке из числа языков народов России или на иностранном языке;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родной язык из числа языков народов России;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государственный язык республики России – если организуете изучение государственного языка республики России;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</w:r>
    </w:p>
    <w:p w:rsidR="002C7A09" w:rsidRDefault="002C7A09" w:rsidP="002C7A09">
      <w:pPr>
        <w:numPr>
          <w:ilvl w:val="0"/>
          <w:numId w:val="2"/>
        </w:numPr>
        <w:spacing w:after="103" w:line="240" w:lineRule="auto"/>
        <w:rPr>
          <w:rFonts w:eastAsia="Times New Roman"/>
        </w:rPr>
      </w:pPr>
      <w:r>
        <w:rPr>
          <w:rFonts w:eastAsia="Times New Roman"/>
        </w:rPr>
        <w:t>согласие родителя на обработку персональных данных.</w:t>
      </w:r>
    </w:p>
    <w:p w:rsidR="002C7A09" w:rsidRDefault="002C7A09" w:rsidP="002C7A09">
      <w:pPr>
        <w:pStyle w:val="a3"/>
        <w:rPr>
          <w:rFonts w:eastAsiaTheme="minorEastAsia"/>
        </w:rPr>
      </w:pPr>
      <w:r>
        <w:rPr>
          <w:rStyle w:val="a5"/>
        </w:rPr>
        <w:t>2. Копия паспорта родителя (</w:t>
      </w:r>
      <w:hyperlink r:id="rId10" w:anchor="/document/99/565697396/XA00MB82NE/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Требуйте от родителя копию документа, который удостоверяет личность. Копию нужно оформить как приложение к заявлению.</w:t>
      </w:r>
    </w:p>
    <w:p w:rsidR="002C7A09" w:rsidRDefault="002C7A09" w:rsidP="002C7A09">
      <w:pPr>
        <w:pStyle w:val="a3"/>
      </w:pPr>
      <w:r>
        <w:rPr>
          <w:rStyle w:val="a5"/>
        </w:rPr>
        <w:t>3. Копия свидетельства о рождении ребенка (</w:t>
      </w:r>
      <w:hyperlink r:id="rId11" w:anchor="/document/99/565697396/XA00MB82NE/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Проверьте, чтобы фамилия родителя по паспорту совпадала с фамилией ребенка в свидетельстве о рождении. Если не совпадает, запросите дополнительные документы. Подтвердить родство может документ органа ЗАГС о смене фамилии или заключении брака. </w:t>
      </w:r>
    </w:p>
    <w:p w:rsidR="002C7A09" w:rsidRDefault="002C7A09" w:rsidP="002C7A09">
      <w:pPr>
        <w:pStyle w:val="a3"/>
      </w:pPr>
      <w:r>
        <w:rPr>
          <w:rStyle w:val="a5"/>
        </w:rPr>
        <w:t>4. Копия документа о регистрации ребенка по месту жительства или по месту пребывания (</w:t>
      </w:r>
      <w:hyperlink r:id="rId12" w:anchor="/document/99/565697396/XA00MB82NE/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 </w:t>
      </w:r>
      <w:r>
        <w:t>Принимайте справку о приеме документов для оформления регистрации по месту жительства. Школа вправе требовать документ от родителя ребенка, проживающего на закрепленной территории</w:t>
      </w:r>
      <w:r w:rsidR="00CF79D5">
        <w:t xml:space="preserve"> для первоочередного права </w:t>
      </w:r>
      <w:bookmarkStart w:id="0" w:name="_GoBack"/>
      <w:bookmarkEnd w:id="0"/>
      <w:r w:rsidR="00CF79D5">
        <w:t>приема в школу</w:t>
      </w:r>
      <w:r>
        <w:t>.</w:t>
      </w:r>
    </w:p>
    <w:p w:rsidR="002C7A09" w:rsidRDefault="002C7A09" w:rsidP="002C7A09">
      <w:pPr>
        <w:pStyle w:val="a3"/>
      </w:pPr>
      <w:r>
        <w:rPr>
          <w:rStyle w:val="a5"/>
        </w:rPr>
        <w:lastRenderedPageBreak/>
        <w:t>5. Копия свидетельства о рождении брата или сестры (</w:t>
      </w:r>
      <w:hyperlink r:id="rId13" w:anchor="/document/99/726730301/" w:tgtFrame="_self" w:history="1">
        <w:r>
          <w:rPr>
            <w:rStyle w:val="a4"/>
            <w:b/>
            <w:bCs/>
          </w:rPr>
          <w:t>п. 26 Порядка приема в школу</w:t>
        </w:r>
      </w:hyperlink>
      <w:r>
        <w:rPr>
          <w:rStyle w:val="a5"/>
        </w:rPr>
        <w:t xml:space="preserve">). </w:t>
      </w:r>
      <w:r>
        <w:t>Требуйте копию документа,</w:t>
      </w:r>
      <w:r>
        <w:rPr>
          <w:rStyle w:val="a5"/>
        </w:rPr>
        <w:t> </w:t>
      </w:r>
      <w:r>
        <w:t xml:space="preserve">если родители используют </w:t>
      </w:r>
      <w:r w:rsidRPr="00CF79D5">
        <w:rPr>
          <w:b/>
        </w:rPr>
        <w:t>право преимущественного приема в начальную школу</w:t>
      </w:r>
      <w:r>
        <w:t>. В этом случае копия регистрации по местожительству не нужна.</w:t>
      </w:r>
    </w:p>
    <w:p w:rsidR="002C7A09" w:rsidRDefault="002C7A09" w:rsidP="002C7A09">
      <w:pPr>
        <w:pStyle w:val="a3"/>
      </w:pPr>
      <w:r>
        <w:rPr>
          <w:rStyle w:val="a5"/>
        </w:rPr>
        <w:t>6. Копия заключения ПМПК (</w:t>
      </w:r>
      <w:hyperlink r:id="rId14" w:anchor="/document/99/565697396/XA00MB82NE/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 </w:t>
      </w:r>
      <w:r>
        <w:t xml:space="preserve">Требуйте документ, если принимаете ребенка с ОВЗ на </w:t>
      </w:r>
      <w:proofErr w:type="gramStart"/>
      <w:r>
        <w:t>обучение по</w:t>
      </w:r>
      <w:proofErr w:type="gramEnd"/>
      <w:r>
        <w:t xml:space="preserve"> адаптированной программе. В рекомендациях ПМПК должны указать, по какой программе и в каких условиях учить ребенка. Копию документа предоставляют при необходимости.</w:t>
      </w:r>
    </w:p>
    <w:p w:rsidR="002C7A09" w:rsidRDefault="002C7A09" w:rsidP="002C7A09">
      <w:pPr>
        <w:pStyle w:val="a3"/>
      </w:pPr>
      <w:r>
        <w:rPr>
          <w:rStyle w:val="a5"/>
        </w:rPr>
        <w:t>7. Копия документа, подтверждающего установление опеки или попечительства (</w:t>
      </w:r>
      <w:hyperlink r:id="rId15" w:anchor="/document/99/565697396/XA00MB82NE/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Это может быть договор об осуществлении опеки или акт органа опеки и попечительства о назначении опекуном. Копию документа предоставляют при необходимости.</w:t>
      </w:r>
    </w:p>
    <w:p w:rsidR="002C7A09" w:rsidRDefault="002C7A09" w:rsidP="002C7A09">
      <w:pPr>
        <w:pStyle w:val="a3"/>
      </w:pPr>
      <w:r>
        <w:rPr>
          <w:rStyle w:val="a5"/>
        </w:rPr>
        <w:t>8. Копия документа, подтверждающего право внеочередного, первоочередного или преимущественного приема на обучение (</w:t>
      </w:r>
      <w:hyperlink r:id="rId16" w:anchor="/document/99/726730301/" w:tgtFrame="_self" w:history="1">
        <w:r>
          <w:rPr>
            <w:rStyle w:val="a4"/>
            <w:b/>
            <w:bCs/>
          </w:rPr>
          <w:t>п. 26 Порядка приема в школу</w:t>
        </w:r>
      </w:hyperlink>
      <w:r>
        <w:rPr>
          <w:rStyle w:val="a5"/>
        </w:rPr>
        <w:t>).</w:t>
      </w:r>
      <w:r>
        <w:t> Это может быть справка с места работы или любой подтверждающий документ. Например, служебное удостоверение. </w:t>
      </w:r>
    </w:p>
    <w:p w:rsidR="002C7A09" w:rsidRPr="00D14DD0" w:rsidRDefault="002C7A09">
      <w:pPr>
        <w:rPr>
          <w:sz w:val="24"/>
          <w:szCs w:val="24"/>
        </w:rPr>
      </w:pPr>
    </w:p>
    <w:sectPr w:rsidR="002C7A09" w:rsidRPr="00D14DD0" w:rsidSect="0006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B5581"/>
    <w:multiLevelType w:val="multilevel"/>
    <w:tmpl w:val="DA90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144FD"/>
    <w:multiLevelType w:val="multilevel"/>
    <w:tmpl w:val="9F8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616B9"/>
    <w:rsid w:val="000623B6"/>
    <w:rsid w:val="002616B9"/>
    <w:rsid w:val="002C7A09"/>
    <w:rsid w:val="002D29AE"/>
    <w:rsid w:val="0038245C"/>
    <w:rsid w:val="005E0B94"/>
    <w:rsid w:val="007C7F2C"/>
    <w:rsid w:val="008B3C94"/>
    <w:rsid w:val="009E3CAF"/>
    <w:rsid w:val="00CF79D5"/>
    <w:rsid w:val="00D14DD0"/>
    <w:rsid w:val="00D1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B6"/>
  </w:style>
  <w:style w:type="paragraph" w:styleId="2">
    <w:name w:val="heading 2"/>
    <w:basedOn w:val="a"/>
    <w:link w:val="20"/>
    <w:uiPriority w:val="9"/>
    <w:qFormat/>
    <w:rsid w:val="002C7A0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C94"/>
    <w:rPr>
      <w:color w:val="0000FF"/>
      <w:u w:val="single"/>
    </w:rPr>
  </w:style>
  <w:style w:type="character" w:styleId="a5">
    <w:name w:val="Strong"/>
    <w:basedOn w:val="a0"/>
    <w:uiPriority w:val="22"/>
    <w:qFormat/>
    <w:rsid w:val="008B3C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C7A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A0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3C94"/>
    <w:rPr>
      <w:color w:val="0000FF"/>
      <w:u w:val="single"/>
    </w:rPr>
  </w:style>
  <w:style w:type="character" w:styleId="a5">
    <w:name w:val="Strong"/>
    <w:basedOn w:val="a0"/>
    <w:uiPriority w:val="22"/>
    <w:qFormat/>
    <w:rsid w:val="008B3C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C7A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zavuch.ru/" TargetMode="External"/><Relationship Id="rId13" Type="http://schemas.openxmlformats.org/officeDocument/2006/relationships/hyperlink" Target="https://plus.1zavuch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us.1zavuch.ru/" TargetMode="External"/><Relationship Id="rId12" Type="http://schemas.openxmlformats.org/officeDocument/2006/relationships/hyperlink" Target="https://plus.1zavuch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lus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us.1zavuch.ru/" TargetMode="External"/><Relationship Id="rId11" Type="http://schemas.openxmlformats.org/officeDocument/2006/relationships/hyperlink" Target="https://plus.1zavuch.ru/" TargetMode="External"/><Relationship Id="rId5" Type="http://schemas.openxmlformats.org/officeDocument/2006/relationships/hyperlink" Target="https://edu.egov66.ru/" TargetMode="External"/><Relationship Id="rId15" Type="http://schemas.openxmlformats.org/officeDocument/2006/relationships/hyperlink" Target="https://plus.1zavuch.ru/" TargetMode="External"/><Relationship Id="rId10" Type="http://schemas.openxmlformats.org/officeDocument/2006/relationships/hyperlink" Target="https://plus.1zavuch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plus.1zavuch.ru/" TargetMode="External"/><Relationship Id="rId14" Type="http://schemas.openxmlformats.org/officeDocument/2006/relationships/hyperlink" Target="https://plus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школа</cp:lastModifiedBy>
  <cp:revision>6</cp:revision>
  <dcterms:created xsi:type="dcterms:W3CDTF">2022-03-30T10:04:00Z</dcterms:created>
  <dcterms:modified xsi:type="dcterms:W3CDTF">2022-04-04T09:30:00Z</dcterms:modified>
</cp:coreProperties>
</file>